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ind w:firstLine="2880" w:firstLineChars="800"/>
        <w:jc w:val="left"/>
        <w:rPr>
          <w:rFonts w:hint="eastAsia" w:ascii="华文中宋" w:hAnsi="华文中宋" w:eastAsia="华文中宋" w:cs="宋体"/>
          <w:sz w:val="36"/>
          <w:szCs w:val="36"/>
          <w:lang w:val="en-GB"/>
        </w:rPr>
      </w:pPr>
      <w:r>
        <w:rPr>
          <w:rFonts w:hint="eastAsia" w:ascii="华文中宋" w:hAnsi="华文中宋" w:eastAsia="华文中宋" w:cs="宋体"/>
          <w:sz w:val="36"/>
          <w:szCs w:val="36"/>
          <w:lang w:val="en-GB"/>
        </w:rPr>
        <w:t>理事名单</w:t>
      </w:r>
    </w:p>
    <w:tbl>
      <w:tblPr>
        <w:tblStyle w:val="2"/>
        <w:tblpPr w:leftFromText="180" w:rightFromText="180" w:vertAnchor="text" w:horzAnchor="margin" w:tblpXSpec="center" w:tblpY="1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930"/>
        <w:gridCol w:w="765"/>
        <w:gridCol w:w="630"/>
        <w:gridCol w:w="2055"/>
        <w:gridCol w:w="1382"/>
        <w:gridCol w:w="567"/>
        <w:gridCol w:w="708"/>
        <w:gridCol w:w="147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序号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姓 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年龄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身份证号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工作单位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职务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单位地址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  <w:lang w:val="en-GB"/>
              </w:rPr>
            </w:pP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bCs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4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  <w:lang w:val="en-GB"/>
              </w:rPr>
            </w:pPr>
          </w:p>
        </w:tc>
      </w:tr>
    </w:tbl>
    <w:p>
      <w:pPr>
        <w:ind w:left="735" w:hanging="735" w:hangingChars="3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GB"/>
        </w:rPr>
        <w:t>注：理事名单要包括常务理事名单。理事人数不得超过会员总数的三分之一。请逐项认真完整填写</w:t>
      </w:r>
      <w:r>
        <w:rPr>
          <w:rFonts w:hint="eastAsia" w:ascii="宋体" w:hAnsi="宋体" w:cs="宋体"/>
          <w:szCs w:val="21"/>
        </w:rPr>
        <w:t>,不要遗漏</w:t>
      </w:r>
      <w:r>
        <w:rPr>
          <w:rFonts w:hint="eastAsia" w:ascii="宋体" w:hAnsi="宋体" w:cs="宋体"/>
          <w:szCs w:val="21"/>
          <w:lang w:val="en-GB"/>
        </w:rPr>
        <w:t>。</w:t>
      </w:r>
      <w:r>
        <w:rPr>
          <w:rFonts w:hint="eastAsia" w:ascii="宋体" w:hAnsi="宋体" w:cs="宋体"/>
          <w:szCs w:val="21"/>
        </w:rPr>
        <w:t>单位</w:t>
      </w:r>
      <w:r>
        <w:rPr>
          <w:rFonts w:hint="eastAsia" w:ascii="宋体" w:hAnsi="宋体" w:cs="宋体"/>
          <w:szCs w:val="21"/>
          <w:lang w:val="en-GB"/>
        </w:rPr>
        <w:t>、地址都要全称。此表可复印接续。</w:t>
      </w:r>
    </w:p>
    <w:p>
      <w:pPr>
        <w:ind w:firstLine="435"/>
        <w:rPr>
          <w:rFonts w:hint="eastAsia" w:ascii="宋体" w:hAnsi="宋体" w:cs="宋体"/>
          <w:sz w:val="24"/>
          <w:lang w:val="en-GB"/>
        </w:rPr>
      </w:pPr>
    </w:p>
    <w:p>
      <w:pPr>
        <w:ind w:firstLine="435"/>
        <w:rPr>
          <w:rFonts w:hint="eastAsia" w:ascii="宋体" w:hAnsi="宋体" w:cs="宋体"/>
          <w:sz w:val="24"/>
          <w:lang w:val="en-GB"/>
        </w:rPr>
      </w:pPr>
    </w:p>
    <w:p>
      <w:pPr>
        <w:ind w:firstLine="2891" w:firstLineChars="800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ind w:firstLine="2891" w:firstLineChars="800"/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</w:p>
    <w:p>
      <w:pPr>
        <w:rPr>
          <w:rFonts w:hint="eastAsia" w:ascii="华文中宋" w:hAnsi="华文中宋" w:eastAsia="华文中宋" w:cs="宋体"/>
          <w:b/>
          <w:bCs/>
          <w:sz w:val="36"/>
          <w:szCs w:val="36"/>
          <w:lang w:val="en-GB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356B8"/>
    <w:rsid w:val="4F6726F0"/>
    <w:rsid w:val="561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2021-10-29T03:11:00Z</dcterms:created>
  <dc:creator>静水无痕</dc:creator>
  <cp:lastModifiedBy>mayan</cp:lastModifiedBy>
  <dcterms:modified xsi:type="dcterms:W3CDTF">2021-10-29T07:02:22Z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73D9726AB00E4D6BBFEE9847BADFCC04</vt:lpwstr>
  </property>
</Properties>
</file>